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3EAED" w14:textId="28703288" w:rsidR="00740865" w:rsidRPr="007D7965" w:rsidRDefault="00740865" w:rsidP="00740865">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0" w:name="_Hlk109305507"/>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 non-skilled Home Health Agency provides services </w:t>
      </w:r>
      <w:r w:rsidR="00662F5B">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in a patient/client home </w:t>
      </w: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by home health aides (HHAs) and/or certified nursing assistants (CNA) and may also provide homemaker and companion services. </w:t>
      </w:r>
      <w:r w:rsidRPr="007D7965">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Nursing services and therapy services are skilled care and are not provided</w:t>
      </w: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7CE849AE" w14:textId="77777777" w:rsidR="00740865" w:rsidRPr="007D7965" w:rsidRDefault="00740865" w:rsidP="00740865">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65F9244" w14:textId="77777777" w:rsidR="00740865" w:rsidRPr="007D7965" w:rsidRDefault="00740865" w:rsidP="00740865">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Surveyors will utilize the STATE Home Health Agencies Regulation set and the Core Licensure regulation set for determining compliance. </w:t>
      </w:r>
    </w:p>
    <w:p w14:paraId="34084ACE" w14:textId="77777777" w:rsidR="00D104DE" w:rsidRPr="007D7965" w:rsidRDefault="00D104DE" w:rsidP="00D104DE">
      <w:pPr>
        <w:pStyle w:val="NoSpacing"/>
        <w:pBdr>
          <w:bottom w:val="single" w:sz="12" w:space="1" w:color="auto"/>
        </w:pBd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A1C5F32" w14:textId="52548F0E" w:rsidR="00D104DE" w:rsidRPr="007D7965" w:rsidRDefault="00D104DE" w:rsidP="00D104DE">
      <w:pPr>
        <w:pStyle w:val="NoSpacing"/>
        <w:pBdr>
          <w:bottom w:val="single" w:sz="12" w:space="1" w:color="auto"/>
        </w:pBd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Prior to the survey the AHCA Laboratory and In-Home Services Unit will review the application, check background screenings on the Administrator and Financial Officer, review financial information, check the owner’s information, review insurance coverage, and check the office location for zoning and lease. </w:t>
      </w:r>
      <w:r w:rsid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They will verify the agency requests a survey from AHCA and not an accreditation agency. </w:t>
      </w:r>
    </w:p>
    <w:p w14:paraId="50F46F03" w14:textId="743FCA81" w:rsidR="00740865" w:rsidRPr="007D7965" w:rsidRDefault="00740865" w:rsidP="00740865">
      <w:pPr>
        <w:pStyle w:val="NoSpacing"/>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bCs/>
          <w:i/>
          <w:i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Surveyor Guidance</w:t>
      </w: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Not all the HHA regulations apply to a nonskilled agency. </w:t>
      </w:r>
      <w:r w:rsidR="00782933">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 </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non-skilled home health agency is not required to have a Director of Nurses, a quality assurance plan, Plan of Care, treatment orders or clinical records.  A written patient agreement (service provision plan) is required (H0355). </w:t>
      </w:r>
    </w:p>
    <w:p w14:paraId="4C539ECE" w14:textId="053BA54B" w:rsidR="00740865" w:rsidRPr="007D7965" w:rsidRDefault="00740865" w:rsidP="00740865">
      <w:pPr>
        <w:pStyle w:val="NoSpacing"/>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There is no requirement for a patient assessment when providing only non-skilled care. In fact, a nursing assessment with vital signs or other </w:t>
      </w:r>
      <w:r w:rsidR="00782933">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“hands-on” </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interventions would be a skilled service and require a physician order. </w:t>
      </w:r>
    </w:p>
    <w:p w14:paraId="3F002113" w14:textId="4ED3E070" w:rsidR="00740865" w:rsidRPr="007D7965" w:rsidRDefault="00740865" w:rsidP="00740865">
      <w:pPr>
        <w:pStyle w:val="NoSpacing"/>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Supervisory visits can only be made if the patient approves of the visit and agrees to pay the charge for the visit. A RN must make assignments and provide supervision of nonskilled staff </w:t>
      </w:r>
      <w:r w:rsidR="00662F5B"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visits.</w:t>
      </w:r>
      <w:r w:rsidR="00662F5B">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(H0240)</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The RN must also review patient medications if a home health aide or certified nursing assistant assists the patient with self-administration. This may be a record review. </w:t>
      </w:r>
      <w:r w:rsidR="00563AF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(H0252)</w:t>
      </w:r>
    </w:p>
    <w:p w14:paraId="0301A063" w14:textId="13FDB4DC" w:rsidR="00740865" w:rsidRPr="007D7965" w:rsidRDefault="00740865" w:rsidP="00740865">
      <w:pPr>
        <w:pStyle w:val="NoSpacing"/>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Homemakers and Companions cannot assist with medications, only properly trained </w:t>
      </w:r>
      <w:r w:rsidR="00EC35CA"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and supervised </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 Health Aides or CNAs may assist with administration of medications</w:t>
      </w:r>
      <w:r w:rsidR="00D104DE"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or other RN delegated tasks</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D1807">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RN retains responsibility for </w:t>
      </w:r>
    </w:p>
    <w:p w14:paraId="36740C41" w14:textId="2DFFA624" w:rsidR="006461D6" w:rsidRPr="007D7965" w:rsidRDefault="006461D6" w:rsidP="00740865">
      <w:pPr>
        <w:pStyle w:val="NoSpacing"/>
        <w:pBdr>
          <w:bottom w:val="single" w:sz="12" w:space="1" w:color="auto"/>
        </w:pBdr>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non-skilled agency is not required to have an on-call </w:t>
      </w:r>
      <w:r w:rsidR="00782933">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nurse,</w:t>
      </w:r>
      <w:r>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but a RN must be available for the staff during the hours of patient service. </w:t>
      </w:r>
    </w:p>
    <w:p w14:paraId="69800273" w14:textId="07E5B46E" w:rsidR="00C75A8C" w:rsidRPr="004A4DB7" w:rsidRDefault="00A5422E" w:rsidP="003F0ECA">
      <w:pPr>
        <w:pStyle w:val="NoSpacing"/>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A4DB7">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Pre-Survey Activity</w:t>
      </w:r>
      <w:r w:rsidR="00624C67" w:rsidRPr="004A4DB7">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57592869" w14:textId="1F250594" w:rsidR="001B6761" w:rsidRPr="007D7965" w:rsidRDefault="00A5422E" w:rsidP="003F0ECA">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In preparation for the survey, review documents </w:t>
      </w:r>
      <w:r w:rsidR="00503665"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from the Field Office file, </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including licensure applications, not</w:t>
      </w:r>
      <w:r w:rsidR="000D7D82"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the services to be provided</w:t>
      </w:r>
      <w:r w:rsidR="00C75A8C"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2063B"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counties to be serviced, </w:t>
      </w:r>
      <w:r w:rsidR="00C75A8C"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Administrator, Satellite offices or drop off sites</w:t>
      </w:r>
      <w:r w:rsidR="000D7D82"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and </w:t>
      </w:r>
      <w:r w:rsidR="004F18C1" w:rsidRPr="007D7965">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which services will be provided directly and by contract. </w:t>
      </w:r>
    </w:p>
    <w:p w14:paraId="5AE8EC15" w14:textId="5209BA5D" w:rsidR="0094602F" w:rsidRPr="007D7965" w:rsidRDefault="0094602F" w:rsidP="003F0ECA">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_______________________________________________________________________________</w:t>
      </w:r>
      <w:r w:rsidR="00624C67"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w:t>
      </w:r>
      <w:r w:rsidR="002C14B4"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w:t>
      </w:r>
      <w:r w:rsidR="00093569"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w:t>
      </w:r>
    </w:p>
    <w:p w14:paraId="009F424E" w14:textId="0E24E828" w:rsidR="00DB3362" w:rsidRPr="004A4DB7" w:rsidRDefault="00DB3362" w:rsidP="00F9716C">
      <w:pPr>
        <w:pStyle w:val="NoSpacing"/>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A4DB7">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Entrance Conference</w:t>
      </w:r>
      <w:r w:rsidR="0094602F" w:rsidRPr="004A4DB7">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3C3FE637" w14:textId="471764A9" w:rsidR="00740865" w:rsidRPr="007D7965" w:rsidRDefault="00740865" w:rsidP="00740865">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Upon arrival to conduct an unannounced licensure survey the Administrator or a staff person must be available to answer the door. If the Administrator is not present, they must be available via phone. If the AHCA surveyor arrives and there is not a person authorized to give access to patient records, they must be available within one hour of the arrival of the surveyor. Failure to be available or to respond during a survey will be grounds for denial of the agency license. (H0110) </w:t>
      </w:r>
    </w:p>
    <w:p w14:paraId="677D7791" w14:textId="5360DD27" w:rsidR="00EC35CA" w:rsidRPr="007D7965" w:rsidRDefault="00EC35CA" w:rsidP="00740865">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7BC395E" w14:textId="585DA6CC" w:rsidR="00F9716C" w:rsidRPr="007D7965" w:rsidRDefault="00F9716C" w:rsidP="00796AAE">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Explain the pu</w:t>
      </w:r>
      <w:r w:rsidR="00A538B5"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rpose of the survey is to determine if the home health agency </w:t>
      </w:r>
      <w:r w:rsidR="00782933"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is following</w:t>
      </w:r>
      <w:r w:rsidR="00A538B5"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state law and rules for home health agencies. </w:t>
      </w:r>
    </w:p>
    <w:p w14:paraId="030EC8C2" w14:textId="77777777" w:rsidR="000C101F" w:rsidRPr="007D7965" w:rsidRDefault="000C101F" w:rsidP="00796AAE">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FB2E238" w14:textId="62B0B1E8" w:rsidR="00510D35" w:rsidRPr="007D7965" w:rsidRDefault="00510D35" w:rsidP="00796AAE">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 xml:space="preserve">Ask the Administrator to provide the items listed on the </w:t>
      </w:r>
      <w:r w:rsidRPr="007D7965">
        <w:rPr>
          <w:rFonts w:cstheme="minorHAnsi"/>
          <w:bCs/>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Entrance Conference- Items to Request, NONSKILLED HHA initial licensure survey. </w:t>
      </w:r>
      <w:r w:rsidRPr="007D7965">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Notify the Laboratory and In-home Services Unit if the Administrator or Alternate Administrator is different than the persons named in the licensure application. </w:t>
      </w:r>
    </w:p>
    <w:p w14:paraId="1851EBDC" w14:textId="419400BE" w:rsidR="00DA38CB" w:rsidRPr="007D7965" w:rsidRDefault="00DA38CB" w:rsidP="00714BF9">
      <w:pPr>
        <w:pStyle w:val="Title"/>
        <w:jc w:val="left"/>
        <w:rPr>
          <w:rFonts w:asciiTheme="minorHAnsi" w:hAnsiTheme="minorHAnsi" w:cstheme="minorHAnsi"/>
          <w:b w:val="0"/>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E9622AD" w14:textId="77777777" w:rsidR="00DF34AE" w:rsidRPr="007D7965" w:rsidRDefault="00DF34AE" w:rsidP="00DF34AE">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A4DB7">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Interview the Administrator</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see </w:t>
      </w:r>
      <w:r w:rsidRPr="007D7965">
        <w:rPr>
          <w:rFonts w:cstheme="minorHAnsi"/>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Nonskilled HHA Administrator Interview Worksheet, Initial Licensure Survey. </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Additional questions may be added at the discretion of the surveyor.</w:t>
      </w:r>
    </w:p>
    <w:p w14:paraId="40BD39B7" w14:textId="77777777" w:rsidR="00DF34AE" w:rsidRPr="007D7965" w:rsidRDefault="00DF34AE" w:rsidP="00DF34AE">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53F45B4" w14:textId="57E21BD0" w:rsidR="002C14B4" w:rsidRPr="004A4DB7" w:rsidRDefault="00BB7CDC" w:rsidP="00714BF9">
      <w:pPr>
        <w:pStyle w:val="Title"/>
        <w:jc w:val="left"/>
        <w:rPr>
          <w:rFonts w:asciiTheme="minorHAnsi" w:hAnsiTheme="minorHAnsi" w:cstheme="minorHAnsi"/>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A4DB7">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Interview the Registered Nurse</w:t>
      </w:r>
      <w:r w:rsidRPr="004A4DB7">
        <w:rPr>
          <w:rFonts w:asciiTheme="minorHAnsi" w:hAnsiTheme="minorHAnsi" w:cstheme="minorHAnsi"/>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518AD901" w14:textId="5203543F" w:rsidR="00F714C3" w:rsidRPr="007D7965" w:rsidRDefault="00BB7CDC"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If the RN is not available to interview even by telephone, interview the Administrator. Ensure that processes are in place for training on Alzheimer’s disease &amp; related disorders for Home Health Aides, CNA’s, </w:t>
      </w:r>
      <w:r w:rsidR="00782933"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homemakers,</w:t>
      </w: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and companions, as well as training on assistance with self-administered medications for </w:t>
      </w:r>
      <w:proofErr w:type="gramStart"/>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w:t>
      </w:r>
      <w:proofErr w:type="gramEnd"/>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Health aides and CN</w:t>
      </w:r>
      <w:r w:rsidR="0019667B"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w:t>
      </w: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 including the consent forms. The surveyor may use the </w:t>
      </w:r>
      <w:r w:rsidRPr="007D7965">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Non-Skilled Home Health Agency Initial Licensure Survey RN Interview worksheet</w:t>
      </w: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for discussion items.</w:t>
      </w:r>
      <w:r w:rsidR="00356951"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02083F66" w14:textId="4AC7608E" w:rsidR="008E57CE" w:rsidRPr="007D7965" w:rsidRDefault="008E57CE"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bookmarkEnd w:id="0"/>
    <w:p w14:paraId="5DD00C83" w14:textId="0B56CC95" w:rsidR="008E57CE" w:rsidRPr="00015412" w:rsidRDefault="003F486E" w:rsidP="00714BF9">
      <w:pPr>
        <w:pStyle w:val="Title"/>
        <w:jc w:val="left"/>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Personnel </w:t>
      </w:r>
      <w:r w:rsidR="008E57CE"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w:t>
      </w:r>
      <w:r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ecord</w:t>
      </w:r>
      <w:r w:rsidR="008E57CE"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w:t>
      </w:r>
      <w:r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eview</w:t>
      </w:r>
      <w:r w:rsidR="008E57CE"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5CE4A919" w14:textId="2DFCBE3B" w:rsidR="008E57CE" w:rsidRPr="007D7965" w:rsidRDefault="008E57CE"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Personnel: Select for review the files of all employees and contractors hired to date. </w:t>
      </w:r>
      <w:r w:rsidR="00790BBC" w:rsidRPr="007D7965">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If there are no staff hired, discuss with provider what processes are in place and ready to implement. </w:t>
      </w:r>
    </w:p>
    <w:tbl>
      <w:tblPr>
        <w:tblStyle w:val="GridTable1Light"/>
        <w:tblW w:w="0" w:type="auto"/>
        <w:tblLook w:val="04A0" w:firstRow="1" w:lastRow="0" w:firstColumn="1" w:lastColumn="0" w:noHBand="0" w:noVBand="1"/>
      </w:tblPr>
      <w:tblGrid>
        <w:gridCol w:w="3805"/>
        <w:gridCol w:w="854"/>
        <w:gridCol w:w="478"/>
        <w:gridCol w:w="629"/>
        <w:gridCol w:w="739"/>
        <w:gridCol w:w="1451"/>
        <w:gridCol w:w="1394"/>
      </w:tblGrid>
      <w:tr w:rsidR="002C4CE0" w:rsidRPr="007D7965" w14:paraId="08DF62E3" w14:textId="77777777" w:rsidTr="002C4C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05" w:type="dxa"/>
          </w:tcPr>
          <w:p w14:paraId="26A3E5FF" w14:textId="5C6448C9" w:rsidR="00935344" w:rsidRPr="007D7965" w:rsidRDefault="00935344"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Personnel Item</w:t>
            </w:r>
          </w:p>
        </w:tc>
        <w:tc>
          <w:tcPr>
            <w:tcW w:w="854" w:type="dxa"/>
          </w:tcPr>
          <w:p w14:paraId="78BB21A1" w14:textId="696939CF"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Tag</w:t>
            </w:r>
          </w:p>
        </w:tc>
        <w:tc>
          <w:tcPr>
            <w:tcW w:w="478" w:type="dxa"/>
          </w:tcPr>
          <w:p w14:paraId="3E060DF5" w14:textId="7C7CCA44"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RN</w:t>
            </w:r>
          </w:p>
        </w:tc>
        <w:tc>
          <w:tcPr>
            <w:tcW w:w="629" w:type="dxa"/>
          </w:tcPr>
          <w:p w14:paraId="09523C36" w14:textId="5520DCE6"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HHA</w:t>
            </w:r>
          </w:p>
        </w:tc>
        <w:tc>
          <w:tcPr>
            <w:tcW w:w="739" w:type="dxa"/>
          </w:tcPr>
          <w:p w14:paraId="32DC8CAE" w14:textId="39CE2772"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CNA</w:t>
            </w:r>
          </w:p>
        </w:tc>
        <w:tc>
          <w:tcPr>
            <w:tcW w:w="1451" w:type="dxa"/>
          </w:tcPr>
          <w:p w14:paraId="520DB75E" w14:textId="39B77345"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HOMEMAKER</w:t>
            </w:r>
          </w:p>
        </w:tc>
        <w:tc>
          <w:tcPr>
            <w:tcW w:w="1394" w:type="dxa"/>
          </w:tcPr>
          <w:p w14:paraId="734067EA" w14:textId="3A8BB472"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COMPANION</w:t>
            </w:r>
          </w:p>
        </w:tc>
      </w:tr>
      <w:tr w:rsidR="002C4CE0" w:rsidRPr="007D7965" w14:paraId="73348F02"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7CE16113" w14:textId="0FBC1DD1" w:rsidR="00935344" w:rsidRPr="00262154" w:rsidRDefault="00F02962" w:rsidP="00262154">
            <w:pPr>
              <w:pStyle w:val="Title"/>
              <w:jc w:val="left"/>
              <w:rPr>
                <w:rFonts w:asciiTheme="minorHAnsi" w:hAnsiTheme="minorHAnsi" w:cstheme="minorHAnsi"/>
                <w:b/>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Individual </w:t>
            </w:r>
            <w:r w:rsidR="00262154">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Nursing </w:t>
            </w: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License</w:t>
            </w:r>
            <w:r w:rsidR="00262154">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(RN)</w:t>
            </w:r>
          </w:p>
        </w:tc>
        <w:tc>
          <w:tcPr>
            <w:tcW w:w="854" w:type="dxa"/>
          </w:tcPr>
          <w:p w14:paraId="6D560219" w14:textId="308408AC"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F02962"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230</w:t>
            </w:r>
          </w:p>
        </w:tc>
        <w:tc>
          <w:tcPr>
            <w:tcW w:w="478" w:type="dxa"/>
          </w:tcPr>
          <w:p w14:paraId="179B5E03" w14:textId="3BDFDA04"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629" w:type="dxa"/>
          </w:tcPr>
          <w:p w14:paraId="3E726657"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739" w:type="dxa"/>
          </w:tcPr>
          <w:p w14:paraId="45CCFBDC" w14:textId="18BC500C"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451" w:type="dxa"/>
          </w:tcPr>
          <w:p w14:paraId="63E7021C"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3048C82F"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62154" w:rsidRPr="007D7965" w14:paraId="7C33C988"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4D14928E" w14:textId="73C395C6" w:rsidR="00262154" w:rsidRPr="00262154" w:rsidRDefault="008C209C"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CNA</w:t>
            </w:r>
            <w:r w:rsidR="00262154" w:rsidRPr="00262154">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Certification</w:t>
            </w:r>
            <w:r w:rsidR="00CD20DC">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or copy of the Florida Department of Health’s web site screening. </w:t>
            </w:r>
          </w:p>
        </w:tc>
        <w:tc>
          <w:tcPr>
            <w:tcW w:w="854" w:type="dxa"/>
          </w:tcPr>
          <w:p w14:paraId="2947256F" w14:textId="1BF81EA5"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H0241</w:t>
            </w:r>
          </w:p>
        </w:tc>
        <w:tc>
          <w:tcPr>
            <w:tcW w:w="478" w:type="dxa"/>
          </w:tcPr>
          <w:p w14:paraId="2973D09E" w14:textId="77777777"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5B170734" w14:textId="77777777"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739" w:type="dxa"/>
          </w:tcPr>
          <w:p w14:paraId="1D7C2C83" w14:textId="25DFA4A5"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3FC4502B" w14:textId="77777777"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69444C66" w14:textId="77777777"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C4CE0" w:rsidRPr="007D7965" w14:paraId="0AC2809A"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72EF7D53" w14:textId="48D4626E" w:rsidR="002C4CE0" w:rsidRDefault="002C4CE0" w:rsidP="002C4CE0">
            <w:pPr>
              <w:pStyle w:val="Title"/>
              <w:jc w:val="left"/>
              <w:rPr>
                <w:rFonts w:asciiTheme="minorHAnsi" w:hAnsiTheme="minorHAnsi" w:cstheme="minorHAnsi"/>
                <w:b/>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HHA 40-hour training </w:t>
            </w:r>
            <w:r w:rsidR="00262154">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262154" w:rsidRPr="00262154">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Check for evidence of the training certificate.</w:t>
            </w:r>
            <w:r w:rsidR="008C209C">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This training may be through a vocational school, through another Home Health Agency or the current home health agency</w:t>
            </w:r>
            <w:r w:rsidR="00262154" w:rsidRPr="00262154">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F2BC1FF" w14:textId="2D3FEE0B" w:rsidR="002C4CE0" w:rsidRPr="00AA4CD1" w:rsidRDefault="00AA4CD1" w:rsidP="002C4CE0">
            <w:pPr>
              <w:pStyle w:val="Title"/>
              <w:jc w:val="left"/>
              <w:rPr>
                <w:rFonts w:asciiTheme="minorHAnsi" w:hAnsiTheme="minorHAnsi" w:cstheme="minorHAnsi"/>
                <w:b/>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A4CD1">
              <w:rPr>
                <w:rFonts w:asciiTheme="minorHAnsi" w:hAnsiTheme="minorHAnsi" w:cstheme="minorHAnsi"/>
                <w:b/>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If </w:t>
            </w:r>
            <w:r w:rsidR="00CD20DC" w:rsidRPr="00AA4CD1">
              <w:rPr>
                <w:rFonts w:asciiTheme="minorHAnsi" w:hAnsiTheme="minorHAnsi" w:cstheme="minorHAnsi"/>
                <w:b/>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w:t>
            </w:r>
            <w:r w:rsidR="00CD20DC">
              <w:rPr>
                <w:rFonts w:asciiTheme="minorHAnsi" w:hAnsiTheme="minorHAnsi" w:cstheme="minorHAnsi"/>
                <w:b/>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agency</w:t>
            </w:r>
            <w:r w:rsidRPr="00AA4CD1">
              <w:rPr>
                <w:rFonts w:asciiTheme="minorHAnsi" w:hAnsiTheme="minorHAnsi" w:cstheme="minorHAnsi"/>
                <w:b/>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provides their own Home Health Aide training, refer to H0244 for specific requirements. Refer to H0245 for specific testing requirements. </w:t>
            </w:r>
          </w:p>
        </w:tc>
        <w:tc>
          <w:tcPr>
            <w:tcW w:w="854" w:type="dxa"/>
          </w:tcPr>
          <w:p w14:paraId="07DA85F3" w14:textId="2903D7BD" w:rsidR="008C209C" w:rsidRPr="007D7965" w:rsidRDefault="002C4CE0" w:rsidP="008C209C">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H0242</w:t>
            </w:r>
          </w:p>
          <w:p w14:paraId="3CBE217D" w14:textId="16D0EBC2" w:rsidR="002C4CE0" w:rsidRPr="007D7965" w:rsidRDefault="002C4CE0"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478" w:type="dxa"/>
          </w:tcPr>
          <w:p w14:paraId="651787AF" w14:textId="77777777" w:rsidR="002C4CE0" w:rsidRPr="007D7965" w:rsidRDefault="002C4CE0"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52BD2528" w14:textId="7E216A28" w:rsidR="002C4CE0" w:rsidRPr="007D7965" w:rsidRDefault="002C4CE0"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3D474E8A" w14:textId="2717E5DA" w:rsidR="002C4CE0" w:rsidRPr="007D7965" w:rsidRDefault="008C209C"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739CEA42" w14:textId="77777777" w:rsidR="002C4CE0" w:rsidRPr="007D7965" w:rsidRDefault="002C4CE0"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65D3D5EB" w14:textId="77777777" w:rsidR="002C4CE0" w:rsidRPr="007D7965" w:rsidRDefault="002C4CE0"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C4CE0" w:rsidRPr="007D7965" w14:paraId="2CA9763D"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425F3B0F" w14:textId="527E6BB5" w:rsidR="00935344" w:rsidRPr="007D7965" w:rsidRDefault="00F02962"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HIV and AIDS (one time requirement</w:t>
            </w:r>
            <w:r w:rsidR="004A4DB7">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c>
        <w:tc>
          <w:tcPr>
            <w:tcW w:w="854" w:type="dxa"/>
          </w:tcPr>
          <w:p w14:paraId="5A6987B0" w14:textId="445B1549"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F02962"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203</w:t>
            </w:r>
          </w:p>
        </w:tc>
        <w:tc>
          <w:tcPr>
            <w:tcW w:w="478" w:type="dxa"/>
          </w:tcPr>
          <w:p w14:paraId="1D875197"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6B51E1D9" w14:textId="6590C760"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3F52336C" w14:textId="19AA435A"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4F8B9E29" w14:textId="14E26CBA"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394" w:type="dxa"/>
          </w:tcPr>
          <w:p w14:paraId="3A3F6243" w14:textId="03B15FBB"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r>
      <w:tr w:rsidR="002C4CE0" w:rsidRPr="007D7965" w14:paraId="29070BB2"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7C29CA17" w14:textId="0D517D61" w:rsidR="00935344" w:rsidRPr="007D7965" w:rsidRDefault="00F02962"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ADRD written information</w:t>
            </w:r>
          </w:p>
        </w:tc>
        <w:tc>
          <w:tcPr>
            <w:tcW w:w="854" w:type="dxa"/>
          </w:tcPr>
          <w:p w14:paraId="6A3ABC94" w14:textId="3239A1D7"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F02962"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205</w:t>
            </w:r>
          </w:p>
        </w:tc>
        <w:tc>
          <w:tcPr>
            <w:tcW w:w="478" w:type="dxa"/>
          </w:tcPr>
          <w:p w14:paraId="6A616D14" w14:textId="20B0BAA9"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629" w:type="dxa"/>
          </w:tcPr>
          <w:p w14:paraId="36A28703" w14:textId="1435D089"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14224367" w14:textId="764ABF2D"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01807A92" w14:textId="713B9DED"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394" w:type="dxa"/>
          </w:tcPr>
          <w:p w14:paraId="38EAF6B3" w14:textId="17267B9F"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r>
      <w:tr w:rsidR="002C4CE0" w:rsidRPr="007D7965" w14:paraId="3E2E230E"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0E58625D" w14:textId="5D943BBF" w:rsidR="00935344" w:rsidRPr="007D7965" w:rsidRDefault="00F02962"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ADRD 2-hour training</w:t>
            </w:r>
          </w:p>
        </w:tc>
        <w:tc>
          <w:tcPr>
            <w:tcW w:w="854" w:type="dxa"/>
          </w:tcPr>
          <w:p w14:paraId="6FC25430" w14:textId="7922E0C2"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F02962"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206</w:t>
            </w:r>
          </w:p>
        </w:tc>
        <w:tc>
          <w:tcPr>
            <w:tcW w:w="478" w:type="dxa"/>
          </w:tcPr>
          <w:p w14:paraId="0D249D71" w14:textId="57AB834B"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629" w:type="dxa"/>
          </w:tcPr>
          <w:p w14:paraId="50B8B006" w14:textId="0C352AF9"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5845A3F4" w14:textId="5870AF9C"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02AFB650" w14:textId="32136DAE"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394" w:type="dxa"/>
          </w:tcPr>
          <w:p w14:paraId="29F1D968" w14:textId="0AFFA627"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r>
      <w:tr w:rsidR="002C4CE0" w:rsidRPr="007D7965" w14:paraId="25E73813"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4B4AFD43" w14:textId="4E7A146A" w:rsidR="00935344" w:rsidRPr="007D7965" w:rsidRDefault="00F02962"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CPR certification</w:t>
            </w:r>
            <w:r w:rsidR="00A366DB">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366DB" w:rsidRP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(On-line renewal is acceptable if the person completed an in-person skills test</w:t>
            </w:r>
            <w:r w:rsidR="00A366DB">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c>
        <w:tc>
          <w:tcPr>
            <w:tcW w:w="854" w:type="dxa"/>
          </w:tcPr>
          <w:p w14:paraId="16E2D041" w14:textId="02C2705C"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F02962"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247</w:t>
            </w:r>
          </w:p>
        </w:tc>
        <w:tc>
          <w:tcPr>
            <w:tcW w:w="478" w:type="dxa"/>
          </w:tcPr>
          <w:p w14:paraId="165C0A15"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63FB9182" w14:textId="71961D3F"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450A05D0" w14:textId="26ECF179"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2C8DD162"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57A667C1"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C4CE0" w:rsidRPr="007D7965" w14:paraId="77AC8C09"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325EE607" w14:textId="6AFBD991" w:rsidR="00935344" w:rsidRPr="007D7965" w:rsidRDefault="00F02962"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Background Screening</w:t>
            </w:r>
          </w:p>
        </w:tc>
        <w:tc>
          <w:tcPr>
            <w:tcW w:w="854" w:type="dxa"/>
          </w:tcPr>
          <w:p w14:paraId="7DAB6C10" w14:textId="2D1316C3"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CZ814, CZ816</w:t>
            </w:r>
          </w:p>
        </w:tc>
        <w:tc>
          <w:tcPr>
            <w:tcW w:w="478" w:type="dxa"/>
          </w:tcPr>
          <w:p w14:paraId="345D93A1" w14:textId="495ECEC3"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629" w:type="dxa"/>
          </w:tcPr>
          <w:p w14:paraId="04F55E09" w14:textId="3DC96ED9"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54252AE0" w14:textId="28CCD00C"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30EAC8A4" w14:textId="5B34FC8A"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394" w:type="dxa"/>
          </w:tcPr>
          <w:p w14:paraId="3A1FF952" w14:textId="245313C9"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r>
      <w:tr w:rsidR="002C4CE0" w:rsidRPr="007D7965" w14:paraId="5A8A4C1A"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31853FE3" w14:textId="2A45F1A2" w:rsidR="00935344" w:rsidRPr="007D7965" w:rsidRDefault="00B543B3"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2 hours training in assistance with self-administration of meds</w:t>
            </w:r>
            <w:r w:rsidR="00A203C5"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366DB">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A366DB" w:rsidRP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the aide</w:t>
            </w:r>
            <w:r w:rsid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366DB" w:rsidRP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assist</w:t>
            </w:r>
            <w:r w:rsid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r w:rsidR="00A366DB" w:rsidRP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with medications)</w:t>
            </w:r>
          </w:p>
        </w:tc>
        <w:tc>
          <w:tcPr>
            <w:tcW w:w="854" w:type="dxa"/>
          </w:tcPr>
          <w:p w14:paraId="2EB59D52" w14:textId="77777777"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B543B3"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253</w:t>
            </w:r>
          </w:p>
          <w:p w14:paraId="5FF0C2CD" w14:textId="7711BB14" w:rsidR="00A203C5" w:rsidRPr="007D7965" w:rsidRDefault="00A203C5"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478" w:type="dxa"/>
          </w:tcPr>
          <w:p w14:paraId="326E1C6C"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45452EEE" w14:textId="74B9439D"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0A26362F" w14:textId="0263D70C"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76F954C1"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56356C58"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C4CE0" w:rsidRPr="007D7965" w14:paraId="61ABCAA5"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06965D03" w14:textId="034E5300" w:rsidR="00935344" w:rsidRPr="007D7965" w:rsidRDefault="00B543B3"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6 hours </w:t>
            </w:r>
            <w:r w:rsidR="004A4DB7">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initial </w:t>
            </w: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training in medication administration</w:t>
            </w:r>
            <w:r w:rsidR="005720C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720C5" w:rsidRPr="005720C5">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the aide has been delegated tasks for medication administration)</w:t>
            </w:r>
          </w:p>
        </w:tc>
        <w:tc>
          <w:tcPr>
            <w:tcW w:w="854" w:type="dxa"/>
          </w:tcPr>
          <w:p w14:paraId="517AEE37" w14:textId="177F0D7A"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H0381</w:t>
            </w:r>
          </w:p>
        </w:tc>
        <w:tc>
          <w:tcPr>
            <w:tcW w:w="478" w:type="dxa"/>
          </w:tcPr>
          <w:p w14:paraId="7411A1AC"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637440B0" w14:textId="52DB4AA1"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7DE28DDB" w14:textId="41CAE77E"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7768F64D"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10BDEFF9"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C4CE0" w:rsidRPr="007D7965" w14:paraId="5280C315"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13D1785F" w14:textId="562582A6" w:rsidR="00A203C5" w:rsidRPr="007D7965" w:rsidRDefault="00A203C5"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2 hours annual training by AHCA approved course in medication </w:t>
            </w:r>
            <w:r w:rsidR="003F486E"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administration and medication error prevention</w:t>
            </w:r>
            <w:r w:rsidR="005720C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720C5" w:rsidRPr="005720C5">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the aide has been delegated tasks for medication administration)</w:t>
            </w:r>
          </w:p>
        </w:tc>
        <w:tc>
          <w:tcPr>
            <w:tcW w:w="854" w:type="dxa"/>
          </w:tcPr>
          <w:p w14:paraId="66039373" w14:textId="648D8D00" w:rsidR="00A203C5" w:rsidRPr="007D7965" w:rsidRDefault="003F486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H0382</w:t>
            </w:r>
          </w:p>
        </w:tc>
        <w:tc>
          <w:tcPr>
            <w:tcW w:w="478" w:type="dxa"/>
          </w:tcPr>
          <w:p w14:paraId="323C92CC" w14:textId="77777777" w:rsidR="00A203C5" w:rsidRPr="007D7965" w:rsidRDefault="00A203C5"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58D864CA" w14:textId="5083171A" w:rsidR="00A203C5" w:rsidRPr="007D7965" w:rsidRDefault="003F486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009F7A92" w14:textId="501A33AF" w:rsidR="00A203C5" w:rsidRPr="007D7965" w:rsidRDefault="003F486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012DD6B6" w14:textId="77777777" w:rsidR="00A203C5" w:rsidRPr="007D7965" w:rsidRDefault="00A203C5"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5692A2EA" w14:textId="77777777" w:rsidR="00A203C5" w:rsidRPr="007D7965" w:rsidRDefault="00A203C5"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5D1807" w:rsidRPr="007D7965" w14:paraId="774F78B9"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59B1D030" w14:textId="25683AF1" w:rsidR="005D1807" w:rsidRPr="007D7965" w:rsidRDefault="005D1807" w:rsidP="00714BF9">
            <w:pPr>
              <w:pStyle w:val="Title"/>
              <w:jc w:val="left"/>
              <w:rPr>
                <w:rFonts w:asciiTheme="minorHAnsi" w:hAnsiTheme="minorHAnsi" w:cstheme="minorHAnsi"/>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Documentation of competency to perform the assigned tasks</w:t>
            </w:r>
          </w:p>
        </w:tc>
        <w:tc>
          <w:tcPr>
            <w:tcW w:w="854" w:type="dxa"/>
          </w:tcPr>
          <w:p w14:paraId="158CB5CE" w14:textId="6D44BB1D" w:rsidR="005D1807" w:rsidRPr="007D7965" w:rsidRDefault="005D1807"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H024</w:t>
            </w:r>
            <w:r w:rsidR="00450F0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c>
        <w:tc>
          <w:tcPr>
            <w:tcW w:w="478" w:type="dxa"/>
          </w:tcPr>
          <w:p w14:paraId="522756AF" w14:textId="77777777" w:rsidR="005D1807" w:rsidRPr="007D7965" w:rsidRDefault="005D1807"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4A354FEA" w14:textId="2AA9ECD8" w:rsidR="005D1807" w:rsidRPr="007D7965" w:rsidRDefault="005D1807"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7A47A3C3" w14:textId="53EFE446" w:rsidR="005D1807" w:rsidRPr="007D7965" w:rsidRDefault="005D1807"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2962754A" w14:textId="77777777" w:rsidR="005D1807" w:rsidRPr="007D7965" w:rsidRDefault="005D1807"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413A5EB1" w14:textId="77777777" w:rsidR="005D1807" w:rsidRPr="007D7965" w:rsidRDefault="005D1807"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bl>
    <w:p w14:paraId="13AD9F4B" w14:textId="1BF33943" w:rsidR="008E57CE" w:rsidRPr="007D7965" w:rsidRDefault="008E57CE" w:rsidP="00714BF9">
      <w:pPr>
        <w:pStyle w:val="Title"/>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CE87D9B" w14:textId="77777777" w:rsidR="003F486E" w:rsidRPr="007D7965" w:rsidRDefault="003F486E" w:rsidP="00714BF9">
      <w:pPr>
        <w:pStyle w:val="Title"/>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1D6EDEB" w14:textId="11BA460F" w:rsidR="008E1C8C" w:rsidRPr="00015412" w:rsidRDefault="008E1C8C" w:rsidP="00714BF9">
      <w:pPr>
        <w:pStyle w:val="Title"/>
        <w:jc w:val="left"/>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Policies and Procedures</w:t>
      </w:r>
    </w:p>
    <w:p w14:paraId="321E7921" w14:textId="12BE8487" w:rsidR="008E1C8C" w:rsidRDefault="008E1C8C"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Determine if the agency is set up to accept patients with policies and procedures and an admission packet with the written agreement, abuse hotline, AHCA complaint phone numbers, special needs registry information and advanced directive information. </w:t>
      </w:r>
      <w:r w:rsidR="002C7392"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13080232" w14:textId="01451DD5" w:rsidR="00123EEC" w:rsidRDefault="00123EEC" w:rsidP="00123EEC">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23EEC">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surveyor may review the following policies and procedures at their discretion: </w:t>
      </w:r>
    </w:p>
    <w:p w14:paraId="3548F6BB" w14:textId="77777777" w:rsidR="00123EEC" w:rsidRPr="00510664" w:rsidRDefault="00123EEC" w:rsidP="00123EEC">
      <w:pPr>
        <w:pStyle w:val="Title"/>
        <w:numPr>
          <w:ilvl w:val="0"/>
          <w:numId w:val="8"/>
        </w:numPr>
        <w:jc w:val="left"/>
        <w:rPr>
          <w:rFonts w:asciiTheme="minorHAnsi" w:hAnsiTheme="minorHAnsi" w:cstheme="minorHAnsi"/>
          <w:b w:val="0"/>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H0110- </w:t>
      </w:r>
      <w:r w:rsidRPr="00510664">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Hours of Operation</w:t>
      </w: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 the Administrator or alternates must be available to the public for 8 consecutive hours between 7 am and 6 pm, excluding holidays. </w:t>
      </w:r>
    </w:p>
    <w:p w14:paraId="4B2E311C" w14:textId="539613B3" w:rsidR="00123EEC" w:rsidRDefault="00123EEC" w:rsidP="00123EEC">
      <w:pPr>
        <w:pStyle w:val="Title"/>
        <w:numPr>
          <w:ilvl w:val="0"/>
          <w:numId w:val="8"/>
        </w:numP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w:t>
      </w: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111</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the availability of a RN supervisor during hours of patient service</w:t>
      </w:r>
    </w:p>
    <w:p w14:paraId="5FF9B9A1" w14:textId="77777777" w:rsidR="00123EEC" w:rsidRDefault="00123EEC" w:rsidP="00123EEC">
      <w:pPr>
        <w:pStyle w:val="Title"/>
        <w:numPr>
          <w:ilvl w:val="0"/>
          <w:numId w:val="8"/>
        </w:numP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CZ818</w:t>
      </w:r>
      <w:proofErr w:type="gramStart"/>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On</w:t>
      </w:r>
      <w:proofErr w:type="gramEnd"/>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or before the first day of services the agency should provide the patient/client with information on the right to report complaints. The statewide toll-free telephone numbers for </w:t>
      </w:r>
      <w:proofErr w:type="gramStart"/>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w:t>
      </w:r>
      <w:proofErr w:type="gramEnd"/>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Health complaints, the abuse hotline, and the Medicaid fraud toll-free telephone number should be provided to patients. </w:t>
      </w:r>
    </w:p>
    <w:p w14:paraId="0A534D61" w14:textId="77777777" w:rsidR="00123EEC" w:rsidRDefault="00123EEC" w:rsidP="00123EEC">
      <w:pPr>
        <w:pStyle w:val="Title"/>
        <w:numPr>
          <w:ilvl w:val="0"/>
          <w:numId w:val="8"/>
        </w:numPr>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H0322-</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Advance Directives-providing the “Health Care Advance Directives-The Patient’s Right to Decide” or similar, providing information on the home health agency’s policies on advance directives, and requesting a copy of the patient’s advance directives if any. </w:t>
      </w:r>
    </w:p>
    <w:p w14:paraId="38CC2754" w14:textId="77777777" w:rsidR="00123EEC" w:rsidRDefault="00123EEC" w:rsidP="00123EEC">
      <w:pPr>
        <w:pStyle w:val="Title"/>
        <w:numPr>
          <w:ilvl w:val="0"/>
          <w:numId w:val="8"/>
        </w:numPr>
        <w:pBdr>
          <w:bottom w:val="single" w:sz="12" w:space="1" w:color="auto"/>
        </w:pBdr>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12AF7">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H0304- </w:t>
      </w:r>
      <w:r w:rsidRPr="00D12AF7">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Written agreement</w:t>
      </w: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0B0D97FD" w14:textId="77777777" w:rsidR="00123EEC" w:rsidRDefault="00123EEC" w:rsidP="00123EEC">
      <w:pPr>
        <w:pStyle w:val="Title"/>
        <w:numPr>
          <w:ilvl w:val="0"/>
          <w:numId w:val="8"/>
        </w:numPr>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H0351</w:t>
      </w:r>
      <w:r w:rsidRPr="007246BE">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Confidentiality of patient records</w:t>
      </w:r>
    </w:p>
    <w:p w14:paraId="238C698D" w14:textId="77777777" w:rsidR="00123EEC" w:rsidRPr="007246BE" w:rsidRDefault="00123EEC" w:rsidP="00123EEC">
      <w:pPr>
        <w:pStyle w:val="Title"/>
        <w:numPr>
          <w:ilvl w:val="0"/>
          <w:numId w:val="8"/>
        </w:numPr>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H0316</w:t>
      </w: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Discharge planning and written discharge notice</w:t>
      </w:r>
    </w:p>
    <w:p w14:paraId="17E25F04" w14:textId="714C7B96" w:rsidR="000658AF" w:rsidRPr="006E3118" w:rsidRDefault="006E3118" w:rsidP="00714BF9">
      <w:pPr>
        <w:pStyle w:val="Title"/>
        <w:pBdr>
          <w:bottom w:val="single" w:sz="12" w:space="1" w:color="auto"/>
        </w:pBdr>
        <w:jc w:val="left"/>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E3118">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Written Agreement: </w:t>
      </w:r>
    </w:p>
    <w:p w14:paraId="6FA61AD3" w14:textId="0CE75B3D" w:rsidR="006D3C22" w:rsidRPr="007D7965" w:rsidRDefault="00355793" w:rsidP="00714BF9">
      <w:pPr>
        <w:pStyle w:val="Title"/>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F7F66">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H0304-</w:t>
      </w: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Review the Written Agreement form that will be used. The written agreement must include the specific services to be provided, rates or charges for services paid with private funds, sources of payment such as insurance, private funds, Medicaid </w:t>
      </w:r>
      <w:r w:rsidR="006E3118">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w:t>
      </w: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aiver, community care for the elderly state funds or a combination of sources, AND the signature of a home health agency staff person and the signature of the patient or patient representative. (An insurance payor contract does not replace the required written agreement between the patient and agency.) </w:t>
      </w:r>
    </w:p>
    <w:p w14:paraId="0B8A0827" w14:textId="135AA2EA" w:rsidR="00355793" w:rsidRPr="00DA38CB" w:rsidRDefault="006D3C22" w:rsidP="00714BF9">
      <w:pPr>
        <w:pStyle w:val="Title"/>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 xml:space="preserve">The written agreement shall serve as the home health agency’s service provision plan, for patients that receive homemaker and companion services or home health </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aide services. </w:t>
      </w:r>
      <w:r w:rsidR="00355793"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06444906" w14:textId="24D2C5C5" w:rsidR="000161E9" w:rsidRDefault="000161E9" w:rsidP="00714BF9">
      <w:pPr>
        <w:pStyle w:val="Title"/>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1" w:name="_Hlk109318015"/>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Emergency Management Plan</w:t>
      </w:r>
    </w:p>
    <w:p w14:paraId="44F9D74E" w14:textId="1B1C611F" w:rsidR="00402384" w:rsidRDefault="00402384"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**Utilize the Comprehensive Emergency Management Plan (CEMP) review STATE Licensure form.  (CZ830, H0373, H0377)</w:t>
      </w:r>
    </w:p>
    <w:p w14:paraId="4BE84961" w14:textId="32D520CE" w:rsidR="001D6CE3" w:rsidRPr="00DA38CB" w:rsidRDefault="003C0786"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H372</w:t>
      </w:r>
      <w:r w:rsidR="001D6CE3"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D6CE3"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Discuss</w:t>
      </w:r>
      <w:r w:rsidR="0078258F"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5E649C9C" w14:textId="06AD5478" w:rsidR="002C7392" w:rsidRPr="00DA38CB" w:rsidRDefault="001D6CE3" w:rsidP="001D6CE3">
      <w:pPr>
        <w:pStyle w:val="Title"/>
        <w:ind w:firstLine="720"/>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Procedure to </w:t>
      </w:r>
      <w:r w:rsidR="0078258F"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inform patients of </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special needs shelters and registration</w:t>
      </w:r>
      <w:r w:rsidR="0078258F"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6F599334" w14:textId="5B37A592" w:rsidR="001D6CE3" w:rsidRPr="00DA38CB" w:rsidRDefault="001D6CE3" w:rsidP="001D6CE3">
      <w:pPr>
        <w:pStyle w:val="Title"/>
        <w:ind w:firstLine="720"/>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Copies of the special </w:t>
      </w:r>
      <w:r w:rsidR="006461D6"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needs’</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registration forms for each of the counties on their license. </w:t>
      </w:r>
    </w:p>
    <w:p w14:paraId="3D616566" w14:textId="30F89701" w:rsidR="00852110" w:rsidRPr="00DA38CB" w:rsidRDefault="00852110" w:rsidP="001D6CE3">
      <w:pPr>
        <w:pStyle w:val="Title"/>
        <w:ind w:firstLine="720"/>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Review written Emergency Management Plan. </w:t>
      </w:r>
    </w:p>
    <w:p w14:paraId="498DF068" w14:textId="77777777" w:rsidR="006331FF" w:rsidRDefault="00852110" w:rsidP="001D6CE3">
      <w:pPr>
        <w:pStyle w:val="Title"/>
        <w:pBdr>
          <w:bottom w:val="single" w:sz="12" w:space="1" w:color="auto"/>
        </w:pBdr>
        <w:ind w:firstLine="720"/>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CZ830- Has the plan been submitted to the designated Department of Health. </w:t>
      </w:r>
    </w:p>
    <w:p w14:paraId="1B97D01B" w14:textId="77777777" w:rsidR="006331FF" w:rsidRDefault="006331FF" w:rsidP="001D6CE3">
      <w:pPr>
        <w:pStyle w:val="Title"/>
        <w:pBdr>
          <w:bottom w:val="single" w:sz="12" w:space="1" w:color="auto"/>
        </w:pBdr>
        <w:ind w:firstLine="720"/>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BC5C1BA" w14:textId="38FEA1F4" w:rsidR="00852110" w:rsidRPr="00DA38CB" w:rsidRDefault="00852110" w:rsidP="001D6CE3">
      <w:pPr>
        <w:pStyle w:val="Title"/>
        <w:pBdr>
          <w:bottom w:val="single" w:sz="12" w:space="1" w:color="auto"/>
        </w:pBdr>
        <w:ind w:firstLine="720"/>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093569">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Surveyor Guidance</w:t>
      </w:r>
      <w:r w:rsidRPr="00DA38CB">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The plan does not have to be submitted until after th</w:t>
      </w:r>
      <w:r w:rsidR="0078258F" w:rsidRPr="00DA38CB">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 licensure survey. The agency has 30 days from initial licensure to submit the plan)</w:t>
      </w:r>
    </w:p>
    <w:p w14:paraId="231E63CA" w14:textId="530BDB41" w:rsidR="002E5A2D" w:rsidRPr="00DA38CB" w:rsidRDefault="00DA38CB" w:rsidP="00DA38CB">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minimum standards to be reviewed during the initial nonskilled home health agency survey are incorporated into the worksheets and this process. </w:t>
      </w:r>
    </w:p>
    <w:bookmarkEnd w:id="1"/>
    <w:p w14:paraId="16BC05BC" w14:textId="7ACF0698" w:rsidR="001D6CE3" w:rsidRDefault="002E5A2D" w:rsidP="00714BF9">
      <w:pPr>
        <w:pStyle w:val="Title"/>
        <w:jc w:val="left"/>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Non</w:t>
      </w:r>
      <w:r>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DA38CB">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skilled HHA Administrator Interview Worksheet, Initial Licensure Survey</w:t>
      </w:r>
    </w:p>
    <w:p w14:paraId="1538CCDF" w14:textId="79745CEC" w:rsidR="002E5A2D" w:rsidRDefault="002E5A2D" w:rsidP="00714BF9">
      <w:pPr>
        <w:pStyle w:val="Title"/>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Entrance Conference- Items to Request, NONSKILLED HHA initial licensure survey</w:t>
      </w:r>
    </w:p>
    <w:p w14:paraId="001DBFFA" w14:textId="733CE477" w:rsidR="002E5A2D" w:rsidRDefault="002E5A2D" w:rsidP="00714BF9">
      <w:pPr>
        <w:pStyle w:val="Title"/>
        <w:pBdr>
          <w:bottom w:val="single" w:sz="12" w:space="1" w:color="auto"/>
        </w:pBdr>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Non-Skilled Home Health Agency Initial Licensure Survey RN Interview worksheet</w:t>
      </w:r>
    </w:p>
    <w:p w14:paraId="30F7F697" w14:textId="5BC07FFA" w:rsidR="002E5A2D" w:rsidRDefault="002E5A2D" w:rsidP="00714BF9">
      <w:pPr>
        <w:pStyle w:val="Title"/>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Exit Conference</w:t>
      </w:r>
    </w:p>
    <w:p w14:paraId="2E3106D2" w14:textId="739C1BAE" w:rsidR="00093569" w:rsidRDefault="002E5A2D"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Verbally present preliminary findings as they relate to </w:t>
      </w:r>
      <w:r w:rsidR="00093569">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compliance and/or </w:t>
      </w: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noncompliance with regulations. </w:t>
      </w:r>
      <w:r w:rsidR="00093569">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Explain the report is subject to supervisory review.</w:t>
      </w:r>
    </w:p>
    <w:p w14:paraId="79DC765A" w14:textId="77777777" w:rsidR="00093569" w:rsidRDefault="00093569"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2FA90CF" w14:textId="229591AF" w:rsidR="002E5A2D" w:rsidRPr="002E5A2D" w:rsidRDefault="00093569"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deficiencies, d</w:t>
      </w:r>
      <w:r w:rsidR="002E5A2D">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o not present specific tag numbers to describe the noncompliance. Provide instructions and timeframe for receipt of the Statement of Deficiencies, </w:t>
      </w:r>
      <w:r w:rsidR="00FD4578">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submission of Plan of Correction, and anticipated revisit. </w:t>
      </w: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Explain any deficiencies will need to be corrected and a revisit done before the FO will recommend licensure. </w:t>
      </w:r>
    </w:p>
    <w:p w14:paraId="0DB54C1C" w14:textId="22A3E4D7" w:rsidR="002E5A2D" w:rsidRDefault="002E5A2D" w:rsidP="00714BF9">
      <w:pPr>
        <w:pStyle w:val="Title"/>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48ECFFF" w14:textId="1AB86429" w:rsidR="006E3118" w:rsidRDefault="006E3118" w:rsidP="00714BF9">
      <w:pPr>
        <w:pStyle w:val="Title"/>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___________________________________________________________________________________</w:t>
      </w:r>
    </w:p>
    <w:p w14:paraId="0AE1FFED" w14:textId="2EE7312B" w:rsidR="00015412" w:rsidRPr="007D7965" w:rsidRDefault="00015412" w:rsidP="00015412">
      <w:pPr>
        <w:pStyle w:val="NoSpacing"/>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2" w:name="_Hlk110849352"/>
      <w:r w:rsidRPr="007D7965">
        <w:rPr>
          <w:rFonts w:cstheme="minorHAnsi"/>
          <w:b/>
          <w:bCs/>
          <w:i/>
          <w:i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Surveyor Guidance: </w:t>
      </w:r>
      <w:r w:rsidRPr="007D7965">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H0001- Definition</w:t>
      </w:r>
      <w:r w:rsidR="006E3118">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p>
    <w:p w14:paraId="1B23E13F" w14:textId="17892B09"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658AF">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 health aide</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a person who is trained or qualified, who provides hands-on personal care, assists in ambulation or exercises, assists in administering medications as permitted and for which the person has received training or performs tasks delegated to him or he</w:t>
      </w:r>
      <w:r w:rsidR="006A0BB1">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 from a RN</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4A84F68F"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9F39DE2" w14:textId="77777777" w:rsidR="00015412" w:rsidRPr="007D7965"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658AF">
        <w:rPr>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Certified nursing assistant</w:t>
      </w: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any person who has been issued a certificate under part II of chapter 464.</w:t>
      </w:r>
    </w:p>
    <w:p w14:paraId="41FCC5A9"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937C714"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658AF">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Homemaker</w:t>
      </w:r>
      <w:r w:rsidRPr="000658AF">
        <w:rPr>
          <w:rFonts w:cstheme="minorHAnsi"/>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 person who performs household chores that include housekeeping, meal planning and preparation, shopping assistance, and routine household activities for an elderly, handicapped, or convalescent individual. A homemaker may not provide hands-on personal care to a client. </w:t>
      </w:r>
    </w:p>
    <w:p w14:paraId="0BDD0636"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9440515"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w:t>
      </w:r>
      <w:r w:rsidRPr="000658AF">
        <w:rPr>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Companion" or "sitter</w:t>
      </w:r>
      <w:r w:rsidRPr="007D7965">
        <w:rPr>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 person who spends time with or cares for an elderly, handicapped, or convalescent individual and accompanies such individual on trips and outings and may prepare and serve meals to such individual. A companion may not provide hands-on personal care to a client.</w:t>
      </w:r>
    </w:p>
    <w:p w14:paraId="0183CAB4"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38040739"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658AF">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"Personal care</w:t>
      </w:r>
      <w:r w:rsidRPr="007D7965">
        <w:rPr>
          <w:rFonts w:cstheme="minorHAnsi"/>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assistance to a patient in the activities of daily living, such as dressing, bathing, eating, or personal hygiene, and assistance in physical transfer, ambulation, and in administering medications as permitted by rule. </w:t>
      </w:r>
    </w:p>
    <w:p w14:paraId="0D95F984"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D91F9CB"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658AF">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Assistance with activities of daily living</w:t>
      </w:r>
      <w:r w:rsidRPr="007D7965">
        <w:rPr>
          <w:rFonts w:cstheme="minorHAnsi"/>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 certified nursing assistant or a home health aide provides to the patient individual assistance with activities of daily living, including the following:</w:t>
      </w:r>
    </w:p>
    <w:p w14:paraId="7428CD77" w14:textId="77777777" w:rsidR="00015412" w:rsidRDefault="00015412" w:rsidP="00015412">
      <w:pPr>
        <w:pStyle w:val="NoSpacing"/>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Ambulation</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Bathing</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Dressing</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Eating</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Personal hygiene</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Toileting</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and</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Assistance with physical transfer. </w:t>
      </w:r>
      <w:r w:rsidRPr="007D7965">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(If an aide uses a mechanical lift, there should be evidence of training on the lift) </w:t>
      </w:r>
    </w:p>
    <w:p w14:paraId="5C5F3D93" w14:textId="77777777" w:rsidR="00015412" w:rsidRDefault="00015412" w:rsidP="00015412">
      <w:pPr>
        <w:pStyle w:val="NoSpacing"/>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CCA073E" w14:textId="77777777" w:rsidR="00015412" w:rsidRPr="000658AF"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3" w:name="_Hlk110850085"/>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658AF">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Unlicensed person</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(Home Health Aide or CNA)</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an individual not currently</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licensed to practice nursing or medicine who is employed by</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or under contract to a home health agency and who has</w:t>
      </w:r>
    </w:p>
    <w:p w14:paraId="7D84C35D"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received training with respect to assisting with the</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self-administration of medication or other tasks as provided by</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agency rule.</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(H0250)</w:t>
      </w:r>
    </w:p>
    <w:p w14:paraId="6947D1ED"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34D56C8"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67E8B">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"Direct employee</w:t>
      </w:r>
      <w:r w:rsidRPr="00A67E8B">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an employee for whom </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agency </w:t>
      </w:r>
      <w:r w:rsidRPr="00A67E8B">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pays withholding taxes</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(A 1099 employee is not a direct employee. This is a contract employee.)  (H0104)</w:t>
      </w:r>
    </w:p>
    <w:p w14:paraId="4906D66D" w14:textId="77777777" w:rsidR="00015412" w:rsidRPr="00A67E8B"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65CEE0A"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67E8B">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A67E8B">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Remuneration</w:t>
      </w:r>
      <w:r w:rsidRPr="00A67E8B">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any payment or other benefit made directly or indirectly, overtly, or covertly, in cash or in kind</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in exchange for patient referrals. </w:t>
      </w:r>
    </w:p>
    <w:p w14:paraId="5624C954" w14:textId="77777777" w:rsidR="00015412" w:rsidRPr="004936A0"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C4C713B"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4936A0">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Skilled care</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nursing services or thera</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py </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services delivered by a health care</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professional who is licensed</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and who is</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employed by or under contract with a licensed home health</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agency</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to provide HANDS ON care. (These services are not provided in a </w:t>
      </w:r>
      <w:proofErr w:type="gramStart"/>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NON-SKILLED</w:t>
      </w:r>
      <w:proofErr w:type="gramEnd"/>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agency)</w:t>
      </w:r>
    </w:p>
    <w:p w14:paraId="7BA0DCD7"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5452056"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4936A0">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Drop-off site</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is not an operational office.  A drop-of site can be used by staff to complete paperwork, communicate with main office staff or existing patients. It is not separately licensed.  (H0107)</w:t>
      </w:r>
    </w:p>
    <w:p w14:paraId="27F66361"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24F3570" w14:textId="77777777" w:rsidR="00015412" w:rsidRDefault="00015412" w:rsidP="00015412">
      <w:pPr>
        <w:autoSpaceDE w:val="0"/>
        <w:autoSpaceDN w:val="0"/>
        <w:adjustRightInd w:val="0"/>
        <w:spacing w:after="0" w:line="240" w:lineRule="auto"/>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936A0">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4936A0">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Satellite office</w:t>
      </w:r>
      <w:r w:rsidRPr="004936A0">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a related office established in the</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936A0">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same geographic service area as the main office</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and share administration.  It is not separately licensed. (H0106)</w:t>
      </w:r>
    </w:p>
    <w:p w14:paraId="23C1E22E" w14:textId="77777777" w:rsidR="00015412" w:rsidRDefault="00015412" w:rsidP="00015412">
      <w:pPr>
        <w:autoSpaceDE w:val="0"/>
        <w:autoSpaceDN w:val="0"/>
        <w:adjustRightInd w:val="0"/>
        <w:spacing w:after="0" w:line="240" w:lineRule="auto"/>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00EC60B" w14:textId="77777777" w:rsidR="00015412" w:rsidRPr="001B6761"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1B6761">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Special needs registry</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a registry maintained by the local emergency</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management agency of persons who need assistance during</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evacuations and sheltering because of physical or mental</w:t>
      </w:r>
    </w:p>
    <w:p w14:paraId="31D06AD7"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handicaps.</w:t>
      </w:r>
    </w:p>
    <w:p w14:paraId="239F8197"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93B3C45" w14:textId="77777777" w:rsidR="00015412" w:rsidRPr="001B6761"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E9791C">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Accrediting organization</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the Community Health</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Accreditation Partner, The Joint Commission, or Accreditation</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Commission for Health Care.</w:t>
      </w:r>
    </w:p>
    <w:bookmarkEnd w:id="2"/>
    <w:bookmarkEnd w:id="3"/>
    <w:p w14:paraId="02C2EBF0" w14:textId="77777777" w:rsidR="00015412" w:rsidRPr="00DA38CB" w:rsidRDefault="00015412" w:rsidP="00714BF9">
      <w:pPr>
        <w:pStyle w:val="Title"/>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sectPr w:rsidR="00015412" w:rsidRPr="00DA38CB" w:rsidSect="0050366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E1614" w14:textId="77777777" w:rsidR="00A5422E" w:rsidRDefault="00A5422E" w:rsidP="00A5422E">
      <w:pPr>
        <w:spacing w:after="0" w:line="240" w:lineRule="auto"/>
      </w:pPr>
      <w:r>
        <w:separator/>
      </w:r>
    </w:p>
  </w:endnote>
  <w:endnote w:type="continuationSeparator" w:id="0">
    <w:p w14:paraId="7372F455" w14:textId="77777777" w:rsidR="00A5422E" w:rsidRDefault="00A5422E" w:rsidP="00A54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91CB0" w14:textId="77777777" w:rsidR="00F22F00" w:rsidRDefault="00F22F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B64B9" w14:textId="0CFA888D" w:rsidR="006A0BB1" w:rsidRDefault="006A0BB1">
    <w:pPr>
      <w:pStyle w:val="Footer"/>
    </w:pPr>
    <w:r>
      <w:t>INITIAL HHA licensure process_8/2022_SCSB_Draft</w:t>
    </w:r>
  </w:p>
  <w:p w14:paraId="7289EA4E" w14:textId="77777777" w:rsidR="00BB7CDC" w:rsidRDefault="00BB7C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2A1F7" w14:textId="77777777" w:rsidR="00F22F00" w:rsidRDefault="00F22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CCC08" w14:textId="77777777" w:rsidR="00A5422E" w:rsidRDefault="00A5422E" w:rsidP="00A5422E">
      <w:pPr>
        <w:spacing w:after="0" w:line="240" w:lineRule="auto"/>
      </w:pPr>
      <w:r>
        <w:separator/>
      </w:r>
    </w:p>
  </w:footnote>
  <w:footnote w:type="continuationSeparator" w:id="0">
    <w:p w14:paraId="14CDB40E" w14:textId="77777777" w:rsidR="00A5422E" w:rsidRDefault="00A5422E" w:rsidP="00A542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06D6" w14:textId="77777777" w:rsidR="00F22F00" w:rsidRDefault="00F22F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12A3E" w14:textId="6BC8A204" w:rsidR="00A5422E" w:rsidRDefault="00F22F00">
    <w:pPr>
      <w:pStyle w:val="Header"/>
    </w:pPr>
    <w:sdt>
      <w:sdtPr>
        <w:id w:val="249936691"/>
        <w:docPartObj>
          <w:docPartGallery w:val="Watermarks"/>
          <w:docPartUnique/>
        </w:docPartObj>
      </w:sdtPr>
      <w:sdtContent>
        <w:r>
          <w:rPr>
            <w:noProof/>
          </w:rPr>
          <w:pict w14:anchorId="68D146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5422E">
      <w:rPr>
        <w:noProof/>
      </w:rPr>
      <mc:AlternateContent>
        <mc:Choice Requires="wps">
          <w:drawing>
            <wp:anchor distT="0" distB="0" distL="118745" distR="118745" simplePos="0" relativeHeight="251659264" behindDoc="1" locked="0" layoutInCell="1" allowOverlap="0" wp14:anchorId="1552D6C3" wp14:editId="2605C238">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61530BE" w14:textId="1EB7A8E7" w:rsidR="00A5422E" w:rsidRDefault="00EC35CA">
                              <w:pPr>
                                <w:pStyle w:val="Header"/>
                                <w:tabs>
                                  <w:tab w:val="clear" w:pos="4680"/>
                                  <w:tab w:val="clear" w:pos="9360"/>
                                </w:tabs>
                                <w:jc w:val="center"/>
                                <w:rPr>
                                  <w:caps/>
                                  <w:color w:val="FFFFFF" w:themeColor="background1"/>
                                </w:rPr>
                              </w:pPr>
                              <w:r>
                                <w:rPr>
                                  <w:caps/>
                                  <w:color w:val="FFFFFF" w:themeColor="background1"/>
                                </w:rPr>
                                <w:t xml:space="preserve">Initial SURVEY of </w:t>
                              </w:r>
                              <w:r w:rsidR="00A5422E">
                                <w:rPr>
                                  <w:caps/>
                                  <w:color w:val="FFFFFF" w:themeColor="background1"/>
                                </w:rPr>
                                <w:t xml:space="preserve">Non-Skilled Home Health </w:t>
                              </w:r>
                              <w:r w:rsidR="005720C5">
                                <w:rPr>
                                  <w:caps/>
                                  <w:color w:val="FFFFFF" w:themeColor="background1"/>
                                </w:rPr>
                                <w:t>AGENCY, LICENSURE</w:t>
                              </w:r>
                              <w:r w:rsidR="0094602F">
                                <w:rPr>
                                  <w:caps/>
                                  <w:color w:val="FFFFFF" w:themeColor="background1"/>
                                </w:rPr>
                                <w:t xml:space="preserve"> </w:t>
                              </w:r>
                              <w:r w:rsidR="00A5422E">
                                <w:rPr>
                                  <w:caps/>
                                  <w:color w:val="FFFFFF" w:themeColor="background1"/>
                                </w:rPr>
                                <w:t>Survey Process</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552D6C3"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4472c4 [3204]" stroked="f" strokeweight="1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61530BE" w14:textId="1EB7A8E7" w:rsidR="00A5422E" w:rsidRDefault="00EC35CA">
                        <w:pPr>
                          <w:pStyle w:val="Header"/>
                          <w:tabs>
                            <w:tab w:val="clear" w:pos="4680"/>
                            <w:tab w:val="clear" w:pos="9360"/>
                          </w:tabs>
                          <w:jc w:val="center"/>
                          <w:rPr>
                            <w:caps/>
                            <w:color w:val="FFFFFF" w:themeColor="background1"/>
                          </w:rPr>
                        </w:pPr>
                        <w:r>
                          <w:rPr>
                            <w:caps/>
                            <w:color w:val="FFFFFF" w:themeColor="background1"/>
                          </w:rPr>
                          <w:t xml:space="preserve">Initial SURVEY of </w:t>
                        </w:r>
                        <w:r w:rsidR="00A5422E">
                          <w:rPr>
                            <w:caps/>
                            <w:color w:val="FFFFFF" w:themeColor="background1"/>
                          </w:rPr>
                          <w:t xml:space="preserve">Non-Skilled Home Health </w:t>
                        </w:r>
                        <w:r w:rsidR="005720C5">
                          <w:rPr>
                            <w:caps/>
                            <w:color w:val="FFFFFF" w:themeColor="background1"/>
                          </w:rPr>
                          <w:t>AGENCY, LICENSURE</w:t>
                        </w:r>
                        <w:r w:rsidR="0094602F">
                          <w:rPr>
                            <w:caps/>
                            <w:color w:val="FFFFFF" w:themeColor="background1"/>
                          </w:rPr>
                          <w:t xml:space="preserve"> </w:t>
                        </w:r>
                        <w:r w:rsidR="00A5422E">
                          <w:rPr>
                            <w:caps/>
                            <w:color w:val="FFFFFF" w:themeColor="background1"/>
                          </w:rPr>
                          <w:t>Survey Process</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70E63" w14:textId="77777777" w:rsidR="00F22F00" w:rsidRDefault="00F22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27735"/>
    <w:multiLevelType w:val="hybridMultilevel"/>
    <w:tmpl w:val="2D5442CC"/>
    <w:lvl w:ilvl="0" w:tplc="01209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8612B9"/>
    <w:multiLevelType w:val="hybridMultilevel"/>
    <w:tmpl w:val="3E92F78A"/>
    <w:lvl w:ilvl="0" w:tplc="7264E384">
      <w:numFmt w:val="bullet"/>
      <w:lvlText w:val=""/>
      <w:lvlJc w:val="left"/>
      <w:pPr>
        <w:ind w:left="720" w:hanging="360"/>
      </w:pPr>
      <w:rPr>
        <w:rFonts w:ascii="Symbol" w:eastAsia="Times New Roman" w:hAnsi="Symbol" w:cstheme="minorHAnsi"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C724A"/>
    <w:multiLevelType w:val="hybridMultilevel"/>
    <w:tmpl w:val="AFD4DB3C"/>
    <w:lvl w:ilvl="0" w:tplc="E7CCF98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1000AB"/>
    <w:multiLevelType w:val="hybridMultilevel"/>
    <w:tmpl w:val="EE363930"/>
    <w:lvl w:ilvl="0" w:tplc="9D347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DC3069"/>
    <w:multiLevelType w:val="hybridMultilevel"/>
    <w:tmpl w:val="DB060F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CD35DB"/>
    <w:multiLevelType w:val="hybridMultilevel"/>
    <w:tmpl w:val="11DA4632"/>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9676EEB"/>
    <w:multiLevelType w:val="hybridMultilevel"/>
    <w:tmpl w:val="A6F209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966A6D"/>
    <w:multiLevelType w:val="hybridMultilevel"/>
    <w:tmpl w:val="0E263584"/>
    <w:lvl w:ilvl="0" w:tplc="7C1A5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9252333">
    <w:abstractNumId w:val="6"/>
  </w:num>
  <w:num w:numId="2" w16cid:durableId="1072894583">
    <w:abstractNumId w:val="5"/>
  </w:num>
  <w:num w:numId="3" w16cid:durableId="105738290">
    <w:abstractNumId w:val="4"/>
  </w:num>
  <w:num w:numId="4" w16cid:durableId="89669418">
    <w:abstractNumId w:val="2"/>
  </w:num>
  <w:num w:numId="5" w16cid:durableId="490366517">
    <w:abstractNumId w:val="7"/>
  </w:num>
  <w:num w:numId="6" w16cid:durableId="1533617804">
    <w:abstractNumId w:val="0"/>
  </w:num>
  <w:num w:numId="7" w16cid:durableId="1084762289">
    <w:abstractNumId w:val="3"/>
  </w:num>
  <w:num w:numId="8" w16cid:durableId="917514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22E"/>
    <w:rsid w:val="00015412"/>
    <w:rsid w:val="000161E9"/>
    <w:rsid w:val="00033821"/>
    <w:rsid w:val="000658AF"/>
    <w:rsid w:val="00093569"/>
    <w:rsid w:val="000C101F"/>
    <w:rsid w:val="000D0E97"/>
    <w:rsid w:val="000D0E99"/>
    <w:rsid w:val="000D7D82"/>
    <w:rsid w:val="00102861"/>
    <w:rsid w:val="00123EEC"/>
    <w:rsid w:val="001503FD"/>
    <w:rsid w:val="0019667B"/>
    <w:rsid w:val="001B6761"/>
    <w:rsid w:val="001D1AE1"/>
    <w:rsid w:val="001D6CE3"/>
    <w:rsid w:val="002136D8"/>
    <w:rsid w:val="00262154"/>
    <w:rsid w:val="002C14B4"/>
    <w:rsid w:val="002C47C4"/>
    <w:rsid w:val="002C4CE0"/>
    <w:rsid w:val="002C7392"/>
    <w:rsid w:val="002E5A2D"/>
    <w:rsid w:val="0030208E"/>
    <w:rsid w:val="003421F2"/>
    <w:rsid w:val="00355793"/>
    <w:rsid w:val="00356951"/>
    <w:rsid w:val="003C0786"/>
    <w:rsid w:val="003D40BF"/>
    <w:rsid w:val="003D7199"/>
    <w:rsid w:val="003F0ECA"/>
    <w:rsid w:val="003F486E"/>
    <w:rsid w:val="00402384"/>
    <w:rsid w:val="00414775"/>
    <w:rsid w:val="00450F00"/>
    <w:rsid w:val="004936A0"/>
    <w:rsid w:val="004A4DB7"/>
    <w:rsid w:val="004F18C1"/>
    <w:rsid w:val="004F7F66"/>
    <w:rsid w:val="00503665"/>
    <w:rsid w:val="00510D35"/>
    <w:rsid w:val="00563AF5"/>
    <w:rsid w:val="005720C5"/>
    <w:rsid w:val="0058621F"/>
    <w:rsid w:val="005D1807"/>
    <w:rsid w:val="00624C67"/>
    <w:rsid w:val="006331FF"/>
    <w:rsid w:val="0064123C"/>
    <w:rsid w:val="006461D6"/>
    <w:rsid w:val="00662F5B"/>
    <w:rsid w:val="00684890"/>
    <w:rsid w:val="00692390"/>
    <w:rsid w:val="006A0BB1"/>
    <w:rsid w:val="006C265C"/>
    <w:rsid w:val="006D1497"/>
    <w:rsid w:val="006D3C22"/>
    <w:rsid w:val="006E3118"/>
    <w:rsid w:val="00703E99"/>
    <w:rsid w:val="00714BF9"/>
    <w:rsid w:val="00740865"/>
    <w:rsid w:val="00742D1B"/>
    <w:rsid w:val="007437C7"/>
    <w:rsid w:val="0078258F"/>
    <w:rsid w:val="00782933"/>
    <w:rsid w:val="00790BBC"/>
    <w:rsid w:val="00796AAE"/>
    <w:rsid w:val="007D7965"/>
    <w:rsid w:val="007E4E36"/>
    <w:rsid w:val="008035EE"/>
    <w:rsid w:val="00812097"/>
    <w:rsid w:val="00852110"/>
    <w:rsid w:val="008C209C"/>
    <w:rsid w:val="008D66C7"/>
    <w:rsid w:val="008E1C8C"/>
    <w:rsid w:val="008E57CE"/>
    <w:rsid w:val="00935344"/>
    <w:rsid w:val="0094602F"/>
    <w:rsid w:val="009B4CA4"/>
    <w:rsid w:val="00A01104"/>
    <w:rsid w:val="00A203C5"/>
    <w:rsid w:val="00A2063B"/>
    <w:rsid w:val="00A366DB"/>
    <w:rsid w:val="00A538B5"/>
    <w:rsid w:val="00A5422E"/>
    <w:rsid w:val="00A67E8B"/>
    <w:rsid w:val="00AA4CD1"/>
    <w:rsid w:val="00AA6B85"/>
    <w:rsid w:val="00AC46EB"/>
    <w:rsid w:val="00AE0BA4"/>
    <w:rsid w:val="00B4259C"/>
    <w:rsid w:val="00B543B3"/>
    <w:rsid w:val="00B67643"/>
    <w:rsid w:val="00BB7CDC"/>
    <w:rsid w:val="00BC4951"/>
    <w:rsid w:val="00C54EED"/>
    <w:rsid w:val="00C75A8C"/>
    <w:rsid w:val="00CD20DC"/>
    <w:rsid w:val="00D104DE"/>
    <w:rsid w:val="00D2779D"/>
    <w:rsid w:val="00D918D1"/>
    <w:rsid w:val="00DA38CB"/>
    <w:rsid w:val="00DB3362"/>
    <w:rsid w:val="00DF34AE"/>
    <w:rsid w:val="00E01115"/>
    <w:rsid w:val="00E77C8D"/>
    <w:rsid w:val="00E91D68"/>
    <w:rsid w:val="00E9791C"/>
    <w:rsid w:val="00EA65D9"/>
    <w:rsid w:val="00EC35CA"/>
    <w:rsid w:val="00EE34BC"/>
    <w:rsid w:val="00F02962"/>
    <w:rsid w:val="00F22F00"/>
    <w:rsid w:val="00F518F5"/>
    <w:rsid w:val="00F5317E"/>
    <w:rsid w:val="00F714C3"/>
    <w:rsid w:val="00F8491B"/>
    <w:rsid w:val="00F9716C"/>
    <w:rsid w:val="00FD4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51830"/>
  <w15:chartTrackingRefBased/>
  <w15:docId w15:val="{E1BE4080-E9CC-4034-91B5-84843FBDE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7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42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22E"/>
  </w:style>
  <w:style w:type="paragraph" w:styleId="Footer">
    <w:name w:val="footer"/>
    <w:basedOn w:val="Normal"/>
    <w:link w:val="FooterChar"/>
    <w:uiPriority w:val="99"/>
    <w:unhideWhenUsed/>
    <w:rsid w:val="00A5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22E"/>
  </w:style>
  <w:style w:type="paragraph" w:styleId="Title">
    <w:name w:val="Title"/>
    <w:basedOn w:val="Normal"/>
    <w:link w:val="TitleChar"/>
    <w:qFormat/>
    <w:rsid w:val="00714BF9"/>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714BF9"/>
    <w:rPr>
      <w:rFonts w:ascii="Times New Roman" w:eastAsia="Times New Roman" w:hAnsi="Times New Roman" w:cs="Times New Roman"/>
      <w:b/>
      <w:sz w:val="24"/>
      <w:szCs w:val="20"/>
    </w:rPr>
  </w:style>
  <w:style w:type="paragraph" w:styleId="NoSpacing">
    <w:name w:val="No Spacing"/>
    <w:uiPriority w:val="1"/>
    <w:qFormat/>
    <w:rsid w:val="008035EE"/>
    <w:pPr>
      <w:spacing w:after="0" w:line="240" w:lineRule="auto"/>
    </w:pPr>
  </w:style>
  <w:style w:type="table" w:styleId="TableGrid">
    <w:name w:val="Table Grid"/>
    <w:basedOn w:val="TableNormal"/>
    <w:uiPriority w:val="39"/>
    <w:rsid w:val="000D0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356951"/>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F9716C"/>
    <w:rPr>
      <w:rFonts w:asciiTheme="majorHAnsi" w:eastAsiaTheme="majorEastAsia" w:hAnsiTheme="majorHAnsi" w:cstheme="majorBidi"/>
      <w:color w:val="2F5496" w:themeColor="accent1" w:themeShade="BF"/>
      <w:sz w:val="32"/>
      <w:szCs w:val="32"/>
    </w:rPr>
  </w:style>
  <w:style w:type="table" w:styleId="GridTable1Light">
    <w:name w:val="Grid Table 1 Light"/>
    <w:basedOn w:val="TableNormal"/>
    <w:uiPriority w:val="46"/>
    <w:rsid w:val="0093534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5</Pages>
  <Words>1895</Words>
  <Characters>10804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Initial SURVEY of Non-Skilled Home Health AGENCY, LICENSURE Survey Process</vt:lpstr>
    </vt:vector>
  </TitlesOfParts>
  <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SURVEY of Non-Skilled Home Health AGENCY, LICENSURE Survey Process</dc:title>
  <dc:subject/>
  <dc:creator>Harris, Susan</dc:creator>
  <cp:keywords/>
  <dc:description/>
  <cp:lastModifiedBy>Harris, Susan</cp:lastModifiedBy>
  <cp:revision>12</cp:revision>
  <dcterms:created xsi:type="dcterms:W3CDTF">2022-07-21T18:39:00Z</dcterms:created>
  <dcterms:modified xsi:type="dcterms:W3CDTF">2022-08-09T11:48:00Z</dcterms:modified>
</cp:coreProperties>
</file>